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00" w:rsidRPr="00865C55" w:rsidRDefault="00027C00" w:rsidP="00027C00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3F130" wp14:editId="02A89728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7C00" w:rsidRPr="003C5141" w:rsidRDefault="00027C00" w:rsidP="00027C0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027C00" w:rsidRPr="003C5141" w:rsidRDefault="00027C00" w:rsidP="00027C0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18BB8F68" wp14:editId="6E79534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C00" w:rsidRPr="00865C55" w:rsidRDefault="00027C00" w:rsidP="00027C00">
      <w:pPr>
        <w:ind w:right="-2"/>
        <w:jc w:val="center"/>
        <w:rPr>
          <w:rFonts w:ascii="PT Astra Serif" w:eastAsia="Calibri" w:hAnsi="PT Astra Serif"/>
        </w:rPr>
      </w:pPr>
    </w:p>
    <w:p w:rsidR="00027C00" w:rsidRPr="00865C55" w:rsidRDefault="00027C00" w:rsidP="00027C00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027C00" w:rsidRPr="00865C55" w:rsidRDefault="00027C00" w:rsidP="00027C00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027C00" w:rsidRPr="00865C55" w:rsidRDefault="00027C00" w:rsidP="00027C00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027C00" w:rsidRPr="00865C55" w:rsidRDefault="00027C00" w:rsidP="00027C00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027C00" w:rsidRPr="00F200B4" w:rsidRDefault="00027C00" w:rsidP="00027C00">
      <w:pPr>
        <w:rPr>
          <w:rFonts w:ascii="PT Astra Serif" w:hAnsi="PT Astra Serif"/>
          <w:sz w:val="28"/>
          <w:szCs w:val="26"/>
        </w:rPr>
      </w:pPr>
    </w:p>
    <w:p w:rsidR="00027C00" w:rsidRPr="000C386C" w:rsidRDefault="00027C00" w:rsidP="00027C00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027C00" w:rsidRPr="00744C34" w:rsidTr="00DB2407">
        <w:trPr>
          <w:trHeight w:val="227"/>
        </w:trPr>
        <w:tc>
          <w:tcPr>
            <w:tcW w:w="2563" w:type="pct"/>
          </w:tcPr>
          <w:p w:rsidR="00027C00" w:rsidRPr="00744C34" w:rsidRDefault="00027C00" w:rsidP="00DB240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7054D8">
              <w:rPr>
                <w:rFonts w:ascii="PT Astra Serif" w:hAnsi="PT Astra Serif"/>
                <w:sz w:val="28"/>
                <w:szCs w:val="26"/>
              </w:rPr>
              <w:t>12.12.2025</w:t>
            </w:r>
          </w:p>
        </w:tc>
        <w:tc>
          <w:tcPr>
            <w:tcW w:w="2437" w:type="pct"/>
          </w:tcPr>
          <w:p w:rsidR="00027C00" w:rsidRPr="00744C34" w:rsidRDefault="007054D8" w:rsidP="00027C0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2529-13-п</w:t>
            </w:r>
          </w:p>
        </w:tc>
      </w:tr>
    </w:tbl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4C5FCD" w:rsidRDefault="002B65A6" w:rsidP="00027C00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О внесении изменени</w:t>
      </w:r>
      <w:r w:rsidR="00027C00">
        <w:rPr>
          <w:rFonts w:ascii="PT Astra Serif" w:eastAsia="Times New Roman" w:hAnsi="PT Astra Serif" w:cs="Calibri"/>
          <w:sz w:val="28"/>
          <w:szCs w:val="28"/>
          <w:lang w:eastAsia="ar-SA"/>
        </w:rPr>
        <w:t>й</w:t>
      </w:r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в постановление</w:t>
      </w:r>
      <w:r w:rsidR="009C6E8F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</w:p>
    <w:p w:rsidR="00027C00" w:rsidRDefault="002B65A6" w:rsidP="00027C00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администрации</w:t>
      </w:r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города Югорска</w:t>
      </w:r>
      <w:r w:rsidR="009C6E8F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</w:p>
    <w:p w:rsidR="00027C00" w:rsidRDefault="002B65A6" w:rsidP="00027C00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от 26.06.2018 №</w:t>
      </w:r>
      <w:r w:rsidR="000B69E2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="00B273D9">
        <w:rPr>
          <w:rFonts w:ascii="PT Astra Serif" w:eastAsia="Times New Roman" w:hAnsi="PT Astra Serif" w:cs="Calibri"/>
          <w:sz w:val="28"/>
          <w:szCs w:val="28"/>
          <w:lang w:val="x-none" w:eastAsia="ar-SA"/>
        </w:rPr>
        <w:t>177</w:t>
      </w:r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>4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 xml:space="preserve"> «Об утверждении</w:t>
      </w:r>
      <w:r w:rsidR="009C6E8F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</w:p>
    <w:p w:rsidR="00027C00" w:rsidRDefault="002B65A6" w:rsidP="00027C00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организаций определенных</w:t>
      </w:r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 xml:space="preserve">для отбывания </w:t>
      </w:r>
    </w:p>
    <w:p w:rsidR="00027C00" w:rsidRDefault="004C5FCD" w:rsidP="00027C00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sz w:val="28"/>
          <w:szCs w:val="28"/>
          <w:lang w:eastAsia="ar-SA"/>
        </w:rPr>
        <w:t>административного</w:t>
      </w:r>
      <w:r w:rsidR="00027C00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="002B65A6"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 xml:space="preserve">наказания в виде </w:t>
      </w:r>
    </w:p>
    <w:p w:rsidR="00027C00" w:rsidRDefault="00B273D9" w:rsidP="00027C00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proofErr w:type="spellStart"/>
      <w:r>
        <w:rPr>
          <w:rFonts w:ascii="PT Astra Serif" w:eastAsia="Times New Roman" w:hAnsi="PT Astra Serif" w:cs="Calibri"/>
          <w:sz w:val="28"/>
          <w:szCs w:val="28"/>
          <w:lang w:eastAsia="ar-SA"/>
        </w:rPr>
        <w:t>обяза</w:t>
      </w:r>
      <w:proofErr w:type="spellEnd"/>
      <w:r w:rsidR="002B65A6"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тельных работ</w:t>
      </w:r>
      <w:r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и </w:t>
      </w:r>
      <w:proofErr w:type="gramStart"/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>определении</w:t>
      </w:r>
      <w:proofErr w:type="gramEnd"/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</w:p>
    <w:p w:rsidR="002B65A6" w:rsidRPr="00027C00" w:rsidRDefault="00B273D9" w:rsidP="00027C00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sz w:val="28"/>
          <w:szCs w:val="28"/>
          <w:lang w:eastAsia="ar-SA"/>
        </w:rPr>
        <w:t>видов</w:t>
      </w:r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Calibri"/>
          <w:sz w:val="28"/>
          <w:szCs w:val="28"/>
          <w:lang w:eastAsia="ar-SA"/>
        </w:rPr>
        <w:t>обязательных работ</w:t>
      </w:r>
      <w:r w:rsidR="002B65A6"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»</w:t>
      </w:r>
    </w:p>
    <w:p w:rsidR="009C6E8F" w:rsidRDefault="009C6E8F" w:rsidP="00027C00">
      <w:pPr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9C6E8F" w:rsidRDefault="009C6E8F" w:rsidP="009C6E8F">
      <w:pPr>
        <w:spacing w:line="276" w:lineRule="auto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9C6E8F" w:rsidRDefault="009C6E8F" w:rsidP="009C6E8F">
      <w:pPr>
        <w:spacing w:line="276" w:lineRule="auto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2B65A6" w:rsidRPr="009C6E8F" w:rsidRDefault="00B273D9" w:rsidP="004C5FCD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 соответствии с 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Кодексом</w:t>
      </w:r>
      <w:r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027C0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                             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об административных правонарушениях</w:t>
      </w:r>
      <w:r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Федеральным законом </w:t>
      </w:r>
      <w:r w:rsidR="00027C0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              </w:t>
      </w:r>
      <w:proofErr w:type="gramStart"/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от 02.10.2007 № 229-ФЗ «Об исполнительном производстве»</w:t>
      </w:r>
      <w:r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</w:t>
      </w:r>
      <w:r w:rsidR="00027C0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                     </w:t>
      </w:r>
      <w:r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по согласованию с </w:t>
      </w:r>
      <w:r w:rsidR="004C5FCD" w:rsidRP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отделени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ем</w:t>
      </w:r>
      <w:r w:rsidR="004C5FCD" w:rsidRPr="004C5FC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судебных приставов по г.</w:t>
      </w:r>
      <w:r w:rsidR="0009071A">
        <w:rPr>
          <w:rFonts w:ascii="PT Astra Serif" w:hAnsi="PT Astra Serif" w:cs="Times New Roman"/>
          <w:sz w:val="28"/>
          <w:szCs w:val="28"/>
          <w:shd w:val="clear" w:color="auto" w:fill="FFFFFF"/>
        </w:rPr>
        <w:t> </w:t>
      </w:r>
      <w:proofErr w:type="spellStart"/>
      <w:r w:rsidR="004C5FCD" w:rsidRPr="004C5FCD">
        <w:rPr>
          <w:rFonts w:ascii="PT Astra Serif" w:hAnsi="PT Astra Serif" w:cs="Times New Roman"/>
          <w:sz w:val="28"/>
          <w:szCs w:val="28"/>
          <w:shd w:val="clear" w:color="auto" w:fill="FFFFFF"/>
        </w:rPr>
        <w:t>Югорску</w:t>
      </w:r>
      <w:proofErr w:type="spellEnd"/>
      <w:r w:rsidR="004C5FCD" w:rsidRPr="004C5FC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Управления Федеральной службы судебных приставов России </w:t>
      </w:r>
      <w:r w:rsidR="0009071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                 </w:t>
      </w:r>
      <w:r w:rsidR="004C5FCD" w:rsidRP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по Ханты-Мансийскому автономному округу – Югре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в целях организации исполнения административного наказания в виде обязательных работ </w:t>
      </w:r>
      <w:r w:rsidR="0009071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          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и создания условий для отбывания административного наказания в виде обязательных работ на территории города Югорска</w:t>
      </w:r>
      <w:r w:rsidR="002B65A6" w:rsidRPr="009C6E8F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: </w:t>
      </w:r>
      <w:proofErr w:type="gramEnd"/>
    </w:p>
    <w:p w:rsidR="00870AD1" w:rsidRDefault="00027C00" w:rsidP="009C6E8F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1. 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Внести в постановление администрации города Югорска </w:t>
      </w:r>
      <w:r w:rsid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</w:t>
      </w:r>
      <w:r w:rsidR="00D62DE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</w:t>
      </w:r>
      <w:r w:rsid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>от 26.06.2018 № 177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t>4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«Об утверждении организаций определенных для отбывания 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административного 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наказания в виде обязательных работ </w:t>
      </w:r>
      <w:r w:rsidR="0009071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              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и 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определении 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>видов обязательных работ» (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с изменениями от 03.04.2019 </w:t>
      </w:r>
      <w:r w:rsidR="0009071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      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t>№ 6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>9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t>0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</w:t>
      </w:r>
      <w:r w:rsidR="00110875">
        <w:rPr>
          <w:rFonts w:ascii="PT Astra Serif" w:hAnsi="PT Astra Serif" w:cs="Times New Roman"/>
          <w:sz w:val="28"/>
          <w:szCs w:val="28"/>
          <w:shd w:val="clear" w:color="auto" w:fill="FFFFFF"/>
        </w:rPr>
        <w:t>от 16.02.2022 № 291-п, от 08.06.2022 № 1207-п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) </w:t>
      </w:r>
      <w:r w:rsidR="00870AD1">
        <w:rPr>
          <w:rFonts w:ascii="PT Astra Serif" w:hAnsi="PT Astra Serif" w:cs="Times New Roman"/>
          <w:sz w:val="28"/>
          <w:szCs w:val="28"/>
          <w:shd w:val="clear" w:color="auto" w:fill="FFFFFF"/>
        </w:rPr>
        <w:t>следующие изменения:</w:t>
      </w:r>
    </w:p>
    <w:p w:rsidR="00F218E7" w:rsidRDefault="00870AD1" w:rsidP="00F218E7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 xml:space="preserve">1.1. </w:t>
      </w:r>
      <w:r w:rsidR="00F218E7" w:rsidRPr="00F218E7">
        <w:rPr>
          <w:rFonts w:ascii="PT Astra Serif" w:hAnsi="PT Astra Serif" w:cs="Times New Roman"/>
          <w:sz w:val="28"/>
          <w:szCs w:val="28"/>
          <w:shd w:val="clear" w:color="auto" w:fill="FFFFFF"/>
        </w:rPr>
        <w:t>В пункте 4 слова «первого заме</w:t>
      </w:r>
      <w:r w:rsidR="00F218E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стителя главы города Югорска </w:t>
      </w:r>
      <w:r w:rsidR="00027C0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    </w:t>
      </w:r>
      <w:r w:rsidR="00F218E7">
        <w:rPr>
          <w:rFonts w:ascii="PT Astra Serif" w:hAnsi="PT Astra Serif" w:cs="Times New Roman"/>
          <w:sz w:val="28"/>
          <w:szCs w:val="28"/>
          <w:shd w:val="clear" w:color="auto" w:fill="FFFFFF"/>
        </w:rPr>
        <w:t>А.В. Бородкина</w:t>
      </w:r>
      <w:r w:rsidR="00F218E7" w:rsidRPr="00F218E7">
        <w:rPr>
          <w:rFonts w:ascii="PT Astra Serif" w:hAnsi="PT Astra Serif" w:cs="Times New Roman"/>
          <w:sz w:val="28"/>
          <w:szCs w:val="28"/>
          <w:shd w:val="clear" w:color="auto" w:fill="FFFFFF"/>
        </w:rPr>
        <w:t>» заменить словами «заместителя главы города Югорска Шибанова А.Н.».</w:t>
      </w:r>
    </w:p>
    <w:p w:rsidR="002B65A6" w:rsidRPr="009C6E8F" w:rsidRDefault="00870AD1" w:rsidP="00F218E7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1.2.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П</w:t>
      </w:r>
      <w:r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>риложение 1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изложить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новой редакции (приложение)</w:t>
      </w:r>
      <w:r w:rsidR="002B65A6" w:rsidRPr="009C6E8F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2B65A6" w:rsidRPr="009C6E8F" w:rsidRDefault="009C6E8F" w:rsidP="009C6E8F">
      <w:pPr>
        <w:tabs>
          <w:tab w:val="left" w:pos="1276"/>
        </w:tabs>
        <w:spacing w:line="276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>
        <w:rPr>
          <w:rFonts w:ascii="PT Astra Serif" w:eastAsia="Calibri" w:hAnsi="PT Astra Serif" w:cs="Times New Roman"/>
          <w:sz w:val="28"/>
          <w:szCs w:val="28"/>
        </w:rPr>
        <w:t>2</w:t>
      </w:r>
      <w:r w:rsidR="00027C00">
        <w:rPr>
          <w:rFonts w:ascii="PT Astra Serif" w:eastAsia="Calibri" w:hAnsi="PT Astra Serif" w:cs="Times New Roman"/>
          <w:sz w:val="28"/>
          <w:szCs w:val="28"/>
        </w:rPr>
        <w:t>. </w:t>
      </w:r>
      <w:r w:rsidR="002B65A6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2B65A6" w:rsidRPr="009C6E8F" w:rsidRDefault="009C6E8F" w:rsidP="009C6E8F">
      <w:pPr>
        <w:spacing w:line="276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sz w:val="28"/>
          <w:szCs w:val="28"/>
          <w:lang w:eastAsia="ar-SA"/>
        </w:rPr>
        <w:t>3</w:t>
      </w:r>
      <w:r w:rsidR="00027C00">
        <w:rPr>
          <w:rFonts w:ascii="PT Astra Serif" w:eastAsia="Times New Roman" w:hAnsi="PT Astra Serif" w:cs="Calibri"/>
          <w:sz w:val="28"/>
          <w:szCs w:val="28"/>
          <w:lang w:eastAsia="ar-SA"/>
        </w:rPr>
        <w:t>. </w:t>
      </w:r>
      <w:r w:rsidR="002B65A6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>Настоящее постановление вступает в силу после его официального опубликования.</w:t>
      </w:r>
    </w:p>
    <w:p w:rsidR="00027C00" w:rsidRDefault="00027C00" w:rsidP="00027C00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</w:p>
    <w:p w:rsidR="00027C00" w:rsidRPr="0086452C" w:rsidRDefault="00027C00" w:rsidP="00027C00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</w:p>
    <w:p w:rsidR="00027C00" w:rsidRDefault="00027C00" w:rsidP="00027C0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027C00" w:rsidRPr="00D920B8" w:rsidTr="00DB2407">
        <w:trPr>
          <w:trHeight w:val="1443"/>
        </w:trPr>
        <w:tc>
          <w:tcPr>
            <w:tcW w:w="1902" w:type="pct"/>
          </w:tcPr>
          <w:p w:rsidR="00027C00" w:rsidRPr="00D920B8" w:rsidRDefault="00027C00" w:rsidP="00DB2407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027C00" w:rsidRPr="00D920B8" w:rsidRDefault="00027C00" w:rsidP="00DB2407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027C00" w:rsidRPr="00D920B8" w:rsidRDefault="00027C00" w:rsidP="00DB2407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9C6E8F" w:rsidRDefault="009C6E8F" w:rsidP="009C6E8F">
      <w:pPr>
        <w:spacing w:line="276" w:lineRule="auto"/>
        <w:rPr>
          <w:rFonts w:ascii="PT Astra Serif" w:eastAsia="Calibri" w:hAnsi="PT Astra Serif" w:cs="Times New Roman"/>
          <w:b/>
          <w:sz w:val="28"/>
          <w:szCs w:val="28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A75002" w:rsidRDefault="00A75002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sectPr w:rsidR="00A75002" w:rsidSect="00027C00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027C00" w:rsidRPr="004846DC" w:rsidRDefault="00027C00" w:rsidP="00027C00">
      <w:pPr>
        <w:jc w:val="right"/>
        <w:rPr>
          <w:rFonts w:ascii="PT Astra Serif" w:hAnsi="PT Astra Serif"/>
          <w:b/>
          <w:sz w:val="28"/>
          <w:szCs w:val="26"/>
        </w:rPr>
      </w:pPr>
      <w:bookmarkStart w:id="0" w:name="_GoBack"/>
      <w:bookmarkEnd w:id="0"/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027C00" w:rsidRPr="004846DC" w:rsidRDefault="00027C00" w:rsidP="00027C00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027C00" w:rsidRDefault="00027C00" w:rsidP="00027C00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027C00" w:rsidRPr="004846DC" w:rsidRDefault="007054D8" w:rsidP="00027C00">
      <w:pPr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от 12.12.2025 № 2529-13-п</w:t>
      </w: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027C00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Приложение </w:t>
      </w:r>
      <w:r w:rsidR="00B273D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</w:t>
      </w:r>
    </w:p>
    <w:p w:rsidR="002B65A6" w:rsidRPr="009C6E8F" w:rsidRDefault="00027C00" w:rsidP="00027C00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к постановлению</w:t>
      </w:r>
    </w:p>
    <w:p w:rsidR="002B65A6" w:rsidRPr="009C6E8F" w:rsidRDefault="002B65A6" w:rsidP="00027C00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администрации города Югорска</w:t>
      </w:r>
    </w:p>
    <w:p w:rsidR="002B65A6" w:rsidRPr="009C6E8F" w:rsidRDefault="00B273D9" w:rsidP="00027C00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от 26.06.</w:t>
      </w:r>
      <w:r w:rsidR="002B65A6"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2018 года № 177</w:t>
      </w:r>
      <w:r w:rsidR="0011087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4</w:t>
      </w:r>
    </w:p>
    <w:p w:rsidR="002B65A6" w:rsidRPr="009C6E8F" w:rsidRDefault="002B65A6" w:rsidP="009C6E8F">
      <w:pPr>
        <w:spacing w:line="276" w:lineRule="auto"/>
        <w:jc w:val="right"/>
        <w:rPr>
          <w:rFonts w:ascii="PT Astra Serif" w:eastAsia="Calibri" w:hAnsi="PT Astra Serif" w:cs="Times New Roman"/>
          <w:sz w:val="28"/>
          <w:szCs w:val="28"/>
        </w:rPr>
      </w:pPr>
    </w:p>
    <w:p w:rsidR="009C6E8F" w:rsidRDefault="009C6E8F" w:rsidP="009C6E8F">
      <w:pPr>
        <w:shd w:val="clear" w:color="auto" w:fill="FFFFFF"/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273D9" w:rsidRPr="00B273D9" w:rsidRDefault="00B273D9" w:rsidP="00B273D9">
      <w:pPr>
        <w:suppressAutoHyphens w:val="0"/>
        <w:spacing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273D9">
        <w:rPr>
          <w:rFonts w:ascii="PT Astra Serif" w:eastAsia="Calibri" w:hAnsi="PT Astra Serif" w:cs="Times New Roman"/>
          <w:b/>
          <w:sz w:val="28"/>
          <w:szCs w:val="28"/>
        </w:rPr>
        <w:t xml:space="preserve">Перечень </w:t>
      </w:r>
    </w:p>
    <w:p w:rsidR="00B273D9" w:rsidRDefault="00B273D9" w:rsidP="00027C00">
      <w:pPr>
        <w:suppressAutoHyphens w:val="0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B273D9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 xml:space="preserve">организаций определенных для отбывания </w:t>
      </w:r>
      <w:r w:rsidR="00110875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 xml:space="preserve">административного </w:t>
      </w:r>
      <w:r w:rsidRPr="00B273D9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наказания в виде обязательных работ</w:t>
      </w:r>
    </w:p>
    <w:p w:rsidR="00027C00" w:rsidRPr="00027C00" w:rsidRDefault="00027C00" w:rsidP="00027C00">
      <w:pPr>
        <w:suppressAutoHyphens w:val="0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</w:p>
    <w:p w:rsidR="00B273D9" w:rsidRPr="00B273D9" w:rsidRDefault="00027C00" w:rsidP="00027C00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1. </w:t>
      </w:r>
      <w:r w:rsidR="00B273D9" w:rsidRPr="00B273D9">
        <w:rPr>
          <w:rFonts w:ascii="PT Astra Serif" w:eastAsia="Calibri" w:hAnsi="PT Astra Serif" w:cs="Times New Roman"/>
          <w:sz w:val="28"/>
          <w:szCs w:val="28"/>
        </w:rPr>
        <w:t>Муниципальное автономное учреждение «</w:t>
      </w:r>
      <w:r w:rsidR="002C774B">
        <w:rPr>
          <w:rFonts w:ascii="PT Astra Serif" w:eastAsia="Calibri" w:hAnsi="PT Astra Serif" w:cs="Times New Roman"/>
          <w:sz w:val="28"/>
          <w:szCs w:val="28"/>
        </w:rPr>
        <w:t>Городское лесничество</w:t>
      </w:r>
      <w:r w:rsidR="00B273D9" w:rsidRPr="00B273D9">
        <w:rPr>
          <w:rFonts w:ascii="PT Astra Serif" w:eastAsia="Calibri" w:hAnsi="PT Astra Serif" w:cs="Times New Roman"/>
          <w:sz w:val="28"/>
          <w:szCs w:val="28"/>
        </w:rPr>
        <w:t>».</w:t>
      </w:r>
    </w:p>
    <w:p w:rsidR="005275FA" w:rsidRPr="00B273D9" w:rsidRDefault="00027C00" w:rsidP="00027C00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2. </w:t>
      </w:r>
      <w:r w:rsidR="005275FA" w:rsidRPr="00B273D9">
        <w:rPr>
          <w:rFonts w:ascii="PT Astra Serif" w:eastAsia="Calibri" w:hAnsi="PT Astra Serif" w:cs="Times New Roman"/>
          <w:sz w:val="28"/>
          <w:szCs w:val="28"/>
        </w:rPr>
        <w:t>Муниципальное унитарное предприятие «</w:t>
      </w:r>
      <w:proofErr w:type="spellStart"/>
      <w:r w:rsidR="005275FA" w:rsidRPr="00B273D9">
        <w:rPr>
          <w:rFonts w:ascii="PT Astra Serif" w:eastAsia="Calibri" w:hAnsi="PT Astra Serif" w:cs="Times New Roman"/>
          <w:sz w:val="28"/>
          <w:szCs w:val="28"/>
        </w:rPr>
        <w:t>Югорскэнергогаз</w:t>
      </w:r>
      <w:proofErr w:type="spellEnd"/>
      <w:r w:rsidR="005275FA" w:rsidRPr="00B273D9">
        <w:rPr>
          <w:rFonts w:ascii="PT Astra Serif" w:eastAsia="Calibri" w:hAnsi="PT Astra Serif" w:cs="Times New Roman"/>
          <w:sz w:val="28"/>
          <w:szCs w:val="28"/>
        </w:rPr>
        <w:t>».</w:t>
      </w:r>
    </w:p>
    <w:p w:rsidR="00B273D9" w:rsidRPr="00B273D9" w:rsidRDefault="00027C00" w:rsidP="00027C00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3. </w:t>
      </w:r>
      <w:r w:rsidR="00B273D9" w:rsidRPr="00B273D9">
        <w:rPr>
          <w:rFonts w:ascii="PT Astra Serif" w:eastAsia="Calibri" w:hAnsi="PT Astra Serif" w:cs="Times New Roman"/>
          <w:sz w:val="28"/>
          <w:szCs w:val="28"/>
        </w:rPr>
        <w:t>Общество с ограниченной ответственностью «Спектр».</w:t>
      </w:r>
    </w:p>
    <w:sectPr w:rsidR="00B273D9" w:rsidRPr="00B273D9" w:rsidSect="00027C00">
      <w:headerReference w:type="firs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4C" w:rsidRDefault="00EA454C" w:rsidP="00B2035B">
      <w:r>
        <w:separator/>
      </w:r>
    </w:p>
  </w:endnote>
  <w:endnote w:type="continuationSeparator" w:id="0">
    <w:p w:rsidR="00EA454C" w:rsidRDefault="00EA454C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4C" w:rsidRDefault="00EA454C" w:rsidP="00B2035B">
      <w:r>
        <w:separator/>
      </w:r>
    </w:p>
  </w:footnote>
  <w:footnote w:type="continuationSeparator" w:id="0">
    <w:p w:rsidR="00EA454C" w:rsidRDefault="00EA454C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35383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C778F6" w:rsidRPr="00027C00" w:rsidRDefault="00C778F6" w:rsidP="00027C00">
        <w:pPr>
          <w:pStyle w:val="a5"/>
          <w:jc w:val="center"/>
          <w:rPr>
            <w:rFonts w:ascii="PT Astra Serif" w:hAnsi="PT Astra Serif"/>
            <w:sz w:val="22"/>
          </w:rPr>
        </w:pPr>
        <w:r w:rsidRPr="00027C00">
          <w:rPr>
            <w:rFonts w:ascii="PT Astra Serif" w:hAnsi="PT Astra Serif"/>
            <w:sz w:val="22"/>
          </w:rPr>
          <w:fldChar w:fldCharType="begin"/>
        </w:r>
        <w:r w:rsidRPr="00027C00">
          <w:rPr>
            <w:rFonts w:ascii="PT Astra Serif" w:hAnsi="PT Astra Serif"/>
            <w:sz w:val="22"/>
          </w:rPr>
          <w:instrText>PAGE   \* MERGEFORMAT</w:instrText>
        </w:r>
        <w:r w:rsidRPr="00027C00">
          <w:rPr>
            <w:rFonts w:ascii="PT Astra Serif" w:hAnsi="PT Astra Serif"/>
            <w:sz w:val="22"/>
          </w:rPr>
          <w:fldChar w:fldCharType="separate"/>
        </w:r>
        <w:r w:rsidR="007054D8">
          <w:rPr>
            <w:rFonts w:ascii="PT Astra Serif" w:hAnsi="PT Astra Serif"/>
            <w:noProof/>
            <w:sz w:val="22"/>
          </w:rPr>
          <w:t>2</w:t>
        </w:r>
        <w:r w:rsidRPr="00027C00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</w:rPr>
      <w:id w:val="1904560227"/>
      <w:docPartObj>
        <w:docPartGallery w:val="Page Numbers (Top of Page)"/>
        <w:docPartUnique/>
      </w:docPartObj>
    </w:sdtPr>
    <w:sdtContent>
      <w:p w:rsidR="007054D8" w:rsidRPr="007054D8" w:rsidRDefault="007054D8" w:rsidP="007054D8">
        <w:pPr>
          <w:pStyle w:val="a5"/>
          <w:jc w:val="center"/>
          <w:rPr>
            <w:rFonts w:ascii="PT Astra Serif" w:hAnsi="PT Astra Serif"/>
            <w:sz w:val="22"/>
          </w:rPr>
        </w:pPr>
        <w:r w:rsidRPr="007054D8">
          <w:rPr>
            <w:rFonts w:ascii="PT Astra Serif" w:hAnsi="PT Astra Serif"/>
            <w:sz w:val="22"/>
          </w:rPr>
          <w:fldChar w:fldCharType="begin"/>
        </w:r>
        <w:r w:rsidRPr="007054D8">
          <w:rPr>
            <w:rFonts w:ascii="PT Astra Serif" w:hAnsi="PT Astra Serif"/>
            <w:sz w:val="22"/>
          </w:rPr>
          <w:instrText>PAGE   \* MERGEFORMAT</w:instrText>
        </w:r>
        <w:r w:rsidRPr="007054D8">
          <w:rPr>
            <w:rFonts w:ascii="PT Astra Serif" w:hAnsi="PT Astra Serif"/>
            <w:sz w:val="22"/>
          </w:rPr>
          <w:fldChar w:fldCharType="separate"/>
        </w:r>
        <w:r>
          <w:rPr>
            <w:rFonts w:ascii="PT Astra Serif" w:hAnsi="PT Astra Serif"/>
            <w:noProof/>
            <w:sz w:val="22"/>
          </w:rPr>
          <w:t>3</w:t>
        </w:r>
        <w:r w:rsidRPr="007054D8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9F45D9D"/>
    <w:multiLevelType w:val="hybridMultilevel"/>
    <w:tmpl w:val="788880D4"/>
    <w:lvl w:ilvl="0" w:tplc="A404C7D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27C00"/>
    <w:rsid w:val="00087E25"/>
    <w:rsid w:val="0009071A"/>
    <w:rsid w:val="0009084D"/>
    <w:rsid w:val="00090F66"/>
    <w:rsid w:val="000A0BC8"/>
    <w:rsid w:val="000B4D92"/>
    <w:rsid w:val="000B69E2"/>
    <w:rsid w:val="000F57F5"/>
    <w:rsid w:val="00110875"/>
    <w:rsid w:val="001941DF"/>
    <w:rsid w:val="001962FD"/>
    <w:rsid w:val="001D25CA"/>
    <w:rsid w:val="001D34E1"/>
    <w:rsid w:val="001E1900"/>
    <w:rsid w:val="00215866"/>
    <w:rsid w:val="00215A22"/>
    <w:rsid w:val="00260B57"/>
    <w:rsid w:val="00264644"/>
    <w:rsid w:val="002651F2"/>
    <w:rsid w:val="002B65A6"/>
    <w:rsid w:val="002C774B"/>
    <w:rsid w:val="002D2B8F"/>
    <w:rsid w:val="00313748"/>
    <w:rsid w:val="003413CF"/>
    <w:rsid w:val="00362AA1"/>
    <w:rsid w:val="00373DBD"/>
    <w:rsid w:val="00377F35"/>
    <w:rsid w:val="0038211F"/>
    <w:rsid w:val="003971FF"/>
    <w:rsid w:val="003A5118"/>
    <w:rsid w:val="0044021D"/>
    <w:rsid w:val="004C197F"/>
    <w:rsid w:val="004C5FCD"/>
    <w:rsid w:val="004C6F00"/>
    <w:rsid w:val="004E6A19"/>
    <w:rsid w:val="005227ED"/>
    <w:rsid w:val="005275FA"/>
    <w:rsid w:val="00562206"/>
    <w:rsid w:val="0058250C"/>
    <w:rsid w:val="00597444"/>
    <w:rsid w:val="005B2C9F"/>
    <w:rsid w:val="005C751C"/>
    <w:rsid w:val="00654E7E"/>
    <w:rsid w:val="006614E8"/>
    <w:rsid w:val="006750C3"/>
    <w:rsid w:val="006806ED"/>
    <w:rsid w:val="006D343E"/>
    <w:rsid w:val="006D55F5"/>
    <w:rsid w:val="006D58B9"/>
    <w:rsid w:val="007054D8"/>
    <w:rsid w:val="00706C20"/>
    <w:rsid w:val="00763A76"/>
    <w:rsid w:val="007D61D1"/>
    <w:rsid w:val="007F76F4"/>
    <w:rsid w:val="00825E7A"/>
    <w:rsid w:val="00870AD1"/>
    <w:rsid w:val="008F7A09"/>
    <w:rsid w:val="00907EDD"/>
    <w:rsid w:val="0098798A"/>
    <w:rsid w:val="009C6E8F"/>
    <w:rsid w:val="009D7AD4"/>
    <w:rsid w:val="009E5D2E"/>
    <w:rsid w:val="00A75002"/>
    <w:rsid w:val="00A914DF"/>
    <w:rsid w:val="00A9418E"/>
    <w:rsid w:val="00AA4B0F"/>
    <w:rsid w:val="00AE4A47"/>
    <w:rsid w:val="00B2035B"/>
    <w:rsid w:val="00B273D9"/>
    <w:rsid w:val="00B67210"/>
    <w:rsid w:val="00B8525C"/>
    <w:rsid w:val="00B86F3B"/>
    <w:rsid w:val="00C17AEC"/>
    <w:rsid w:val="00C42CA7"/>
    <w:rsid w:val="00C778F6"/>
    <w:rsid w:val="00C8717D"/>
    <w:rsid w:val="00D62DE9"/>
    <w:rsid w:val="00D94230"/>
    <w:rsid w:val="00DB2F0D"/>
    <w:rsid w:val="00DB7212"/>
    <w:rsid w:val="00DD3288"/>
    <w:rsid w:val="00DF6794"/>
    <w:rsid w:val="00E01B9D"/>
    <w:rsid w:val="00E30E43"/>
    <w:rsid w:val="00E527FD"/>
    <w:rsid w:val="00E776A7"/>
    <w:rsid w:val="00EA454C"/>
    <w:rsid w:val="00EB6A83"/>
    <w:rsid w:val="00EC3A2E"/>
    <w:rsid w:val="00ED1F44"/>
    <w:rsid w:val="00EE3F2C"/>
    <w:rsid w:val="00EF1671"/>
    <w:rsid w:val="00EF77F1"/>
    <w:rsid w:val="00F218E7"/>
    <w:rsid w:val="00F356F4"/>
    <w:rsid w:val="00F469CD"/>
    <w:rsid w:val="00F60275"/>
    <w:rsid w:val="00F63BDD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6</cp:revision>
  <cp:lastPrinted>2025-12-12T07:34:00Z</cp:lastPrinted>
  <dcterms:created xsi:type="dcterms:W3CDTF">2025-12-12T07:26:00Z</dcterms:created>
  <dcterms:modified xsi:type="dcterms:W3CDTF">2025-12-12T10:27:00Z</dcterms:modified>
</cp:coreProperties>
</file>